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B44DA" w14:textId="3CA6DAC8" w:rsidR="00E96399" w:rsidRDefault="00E96399"/>
    <w:p w14:paraId="682404A5" w14:textId="48D30D8D" w:rsidR="00875D8E" w:rsidRDefault="00875D8E"/>
    <w:p w14:paraId="63BBAB5E" w14:textId="31AA2A7D" w:rsidR="00875D8E" w:rsidRDefault="00875D8E"/>
    <w:p w14:paraId="682CC21E" w14:textId="181FE865" w:rsidR="00875D8E" w:rsidRDefault="00875D8E"/>
    <w:p w14:paraId="1B2328F6" w14:textId="2EE716AC" w:rsidR="00875D8E" w:rsidRDefault="00875D8E"/>
    <w:p w14:paraId="725D8BE3" w14:textId="09CC87A4" w:rsidR="00875D8E" w:rsidRDefault="00875D8E"/>
    <w:p w14:paraId="24012F4B" w14:textId="77777777" w:rsidR="00875D8E" w:rsidRDefault="00875D8E" w:rsidP="00875D8E">
      <w:pPr>
        <w:jc w:val="center"/>
      </w:pPr>
    </w:p>
    <w:p w14:paraId="36AE3B49" w14:textId="77777777" w:rsidR="00875D8E" w:rsidRDefault="00875D8E" w:rsidP="00875D8E">
      <w:pPr>
        <w:jc w:val="center"/>
      </w:pPr>
    </w:p>
    <w:p w14:paraId="0D44D08F" w14:textId="77777777" w:rsidR="00875D8E" w:rsidRDefault="00875D8E" w:rsidP="00875D8E">
      <w:pPr>
        <w:jc w:val="center"/>
      </w:pPr>
    </w:p>
    <w:p w14:paraId="6FB89780" w14:textId="77777777" w:rsidR="00875D8E" w:rsidRDefault="00875D8E" w:rsidP="00875D8E">
      <w:pPr>
        <w:jc w:val="center"/>
      </w:pPr>
    </w:p>
    <w:p w14:paraId="067C61F1" w14:textId="2401AF8E" w:rsidR="00875D8E" w:rsidRDefault="00875D8E" w:rsidP="00875D8E">
      <w:pPr>
        <w:jc w:val="center"/>
      </w:pPr>
      <w:r>
        <w:t>Notice of Road Closure</w:t>
      </w:r>
    </w:p>
    <w:p w14:paraId="43BE6D43" w14:textId="6CEE28D8" w:rsidR="00875D8E" w:rsidRDefault="006B6CF0" w:rsidP="00875D8E">
      <w:pPr>
        <w:jc w:val="center"/>
      </w:pPr>
      <w:r>
        <w:t>Tessiero Square</w:t>
      </w:r>
      <w:r w:rsidR="00875D8E">
        <w:t>, Town of Amsterdam</w:t>
      </w:r>
    </w:p>
    <w:p w14:paraId="3F729573" w14:textId="29DC1FD7" w:rsidR="00875D8E" w:rsidRDefault="00875D8E" w:rsidP="00875D8E">
      <w:pPr>
        <w:jc w:val="center"/>
      </w:pPr>
    </w:p>
    <w:p w14:paraId="7CBE4462" w14:textId="77777777" w:rsidR="00875D8E" w:rsidRDefault="00875D8E" w:rsidP="00875D8E">
      <w:pPr>
        <w:jc w:val="center"/>
      </w:pPr>
    </w:p>
    <w:p w14:paraId="76E27FFD" w14:textId="6A550458" w:rsidR="00875D8E" w:rsidRDefault="00875D8E" w:rsidP="00875D8E">
      <w:pPr>
        <w:jc w:val="center"/>
      </w:pPr>
    </w:p>
    <w:p w14:paraId="5A94927D" w14:textId="3EB63424" w:rsidR="00875D8E" w:rsidRDefault="00875D8E" w:rsidP="00875D8E">
      <w:r>
        <w:t xml:space="preserve">On </w:t>
      </w:r>
      <w:r w:rsidR="006B6CF0">
        <w:t>Wednesday</w:t>
      </w:r>
      <w:r>
        <w:t xml:space="preserve">, July </w:t>
      </w:r>
      <w:r w:rsidR="006B6CF0">
        <w:t>29</w:t>
      </w:r>
      <w:r>
        <w:t xml:space="preserve">, 2020 starting at </w:t>
      </w:r>
      <w:r w:rsidR="00281CC6">
        <w:t>7</w:t>
      </w:r>
      <w:r>
        <w:t xml:space="preserve"> am the following road will be closed:</w:t>
      </w:r>
    </w:p>
    <w:p w14:paraId="1DBE1B34" w14:textId="21266F03" w:rsidR="00875D8E" w:rsidRDefault="00875D8E" w:rsidP="00875D8E"/>
    <w:p w14:paraId="5A7D86C0" w14:textId="775B0E46" w:rsidR="00875D8E" w:rsidRDefault="006B6CF0" w:rsidP="00875D8E">
      <w:r>
        <w:t xml:space="preserve">Tessiero Square </w:t>
      </w:r>
      <w:r w:rsidR="00875D8E">
        <w:t xml:space="preserve">from </w:t>
      </w:r>
      <w:r>
        <w:t xml:space="preserve">Miami Avenue to delivery entranceway of Walmart and Price Chopper </w:t>
      </w:r>
      <w:r w:rsidR="00875D8E">
        <w:t>will be closed for the purpose of</w:t>
      </w:r>
      <w:r>
        <w:t xml:space="preserve"> road</w:t>
      </w:r>
      <w:r w:rsidR="00875D8E">
        <w:t xml:space="preserve"> </w:t>
      </w:r>
      <w:r>
        <w:t xml:space="preserve">repairs. </w:t>
      </w:r>
      <w:r w:rsidR="00281CC6">
        <w:t>Delivery vehicles can enter Tessiero Square from NYS Route 30.</w:t>
      </w:r>
    </w:p>
    <w:p w14:paraId="3F465719" w14:textId="088839B2" w:rsidR="00875D8E" w:rsidRDefault="00875D8E" w:rsidP="00875D8E"/>
    <w:p w14:paraId="6D1A0C72" w14:textId="465F761C" w:rsidR="00875D8E" w:rsidRDefault="00875D8E" w:rsidP="00875D8E">
      <w:r>
        <w:t>The above road will</w:t>
      </w:r>
      <w:r w:rsidR="006B6CF0">
        <w:t xml:space="preserve"> be closed during the hours of </w:t>
      </w:r>
      <w:r w:rsidR="00281CC6">
        <w:t>7</w:t>
      </w:r>
      <w:r w:rsidR="006B6CF0">
        <w:t xml:space="preserve"> am – 4 pm</w:t>
      </w:r>
      <w:r w:rsidR="00281CC6">
        <w:t xml:space="preserve"> for approximately </w:t>
      </w:r>
      <w:r>
        <w:t>f</w:t>
      </w:r>
      <w:r w:rsidR="006B6CF0">
        <w:t>or two days.</w:t>
      </w:r>
    </w:p>
    <w:p w14:paraId="71A3A2F0" w14:textId="2DAEC328" w:rsidR="00875D8E" w:rsidRDefault="00875D8E" w:rsidP="00875D8E"/>
    <w:p w14:paraId="248193A6" w14:textId="28752A71" w:rsidR="00875D8E" w:rsidRDefault="00875D8E" w:rsidP="00875D8E">
      <w:r>
        <w:t>Dated: July 15, 2020</w:t>
      </w:r>
    </w:p>
    <w:p w14:paraId="057774F6" w14:textId="52CEC208" w:rsidR="00875D8E" w:rsidRDefault="00875D8E" w:rsidP="00875D8E"/>
    <w:p w14:paraId="60F67D61" w14:textId="28529282" w:rsidR="00875D8E" w:rsidRDefault="00875D8E" w:rsidP="00875D8E">
      <w:r>
        <w:t>cc:  Montgomery County Sheriff’s Department</w:t>
      </w:r>
    </w:p>
    <w:p w14:paraId="02CB4345" w14:textId="0E9900B8" w:rsidR="00875D8E" w:rsidRDefault="00875D8E" w:rsidP="00875D8E">
      <w:r>
        <w:t xml:space="preserve">       Amsterdam Police Department</w:t>
      </w:r>
    </w:p>
    <w:p w14:paraId="1EBD5B30" w14:textId="2EB9EF94" w:rsidR="00875D8E" w:rsidRDefault="00875D8E" w:rsidP="00875D8E">
      <w:r>
        <w:t xml:space="preserve">       Amsterdam Post Office</w:t>
      </w:r>
    </w:p>
    <w:p w14:paraId="2E28D3CA" w14:textId="578AFAE0" w:rsidR="00875D8E" w:rsidRDefault="00875D8E" w:rsidP="00875D8E">
      <w:r>
        <w:t xml:space="preserve">       GAVAC</w:t>
      </w:r>
    </w:p>
    <w:p w14:paraId="09C73D71" w14:textId="2D54BE22" w:rsidR="00875D8E" w:rsidRDefault="00875D8E" w:rsidP="00875D8E">
      <w:r>
        <w:t xml:space="preserve">       Gazette News</w:t>
      </w:r>
    </w:p>
    <w:p w14:paraId="270EF5DF" w14:textId="7E5B3F3E" w:rsidR="00875D8E" w:rsidRDefault="00875D8E" w:rsidP="00875D8E">
      <w:r>
        <w:t xml:space="preserve">       Fort Johnson Fire Department</w:t>
      </w:r>
    </w:p>
    <w:p w14:paraId="0D963BAA" w14:textId="77777777" w:rsidR="00875D8E" w:rsidRDefault="00875D8E" w:rsidP="00875D8E"/>
    <w:p w14:paraId="2C41F80E" w14:textId="79D5F45E" w:rsidR="00875D8E" w:rsidRDefault="00875D8E" w:rsidP="00875D8E"/>
    <w:p w14:paraId="200CBEB3" w14:textId="77777777" w:rsidR="00875D8E" w:rsidRDefault="00875D8E" w:rsidP="00875D8E"/>
    <w:sectPr w:rsidR="00875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E"/>
    <w:rsid w:val="00065595"/>
    <w:rsid w:val="00281CC6"/>
    <w:rsid w:val="006B6CF0"/>
    <w:rsid w:val="00832452"/>
    <w:rsid w:val="00875D8E"/>
    <w:rsid w:val="00B01289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17DF"/>
  <w15:chartTrackingRefBased/>
  <w15:docId w15:val="{F01FCF23-8AD6-4C44-9F75-6B09446E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Bartone-Hughes</dc:creator>
  <cp:keywords/>
  <dc:description/>
  <cp:lastModifiedBy>Linda Bartone-Hughes</cp:lastModifiedBy>
  <cp:revision>2</cp:revision>
  <cp:lastPrinted>2020-07-15T20:37:00Z</cp:lastPrinted>
  <dcterms:created xsi:type="dcterms:W3CDTF">2020-07-28T19:29:00Z</dcterms:created>
  <dcterms:modified xsi:type="dcterms:W3CDTF">2020-07-28T19:29:00Z</dcterms:modified>
</cp:coreProperties>
</file>